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ookmarkStart w:id="0" w:name="OLE_LINK8"/>
      <w:bookmarkStart w:id="1" w:name="OLE_LINK10"/>
      <w:r>
        <w:t xml:space="preserve">1. Rotary cut </w:t>
      </w:r>
      <w:r>
        <w:rPr>
          <w:rFonts w:hint="eastAsia"/>
          <w:b/>
        </w:rPr>
        <w:t>birch</w:t>
      </w:r>
      <w:r>
        <w:rPr>
          <w:rFonts w:hint="eastAsia"/>
          <w:b/>
          <w:lang w:val="en-US" w:eastAsia="zh-CN"/>
        </w:rPr>
        <w:t xml:space="preserve"> </w:t>
      </w:r>
      <w:r>
        <w:t xml:space="preserve">veneer, also called peeled </w:t>
      </w:r>
      <w:r>
        <w:rPr>
          <w:rFonts w:hint="eastAsia"/>
          <w:b/>
        </w:rPr>
        <w:t>birch</w:t>
      </w:r>
      <w:r>
        <w:rPr>
          <w:rFonts w:hint="eastAsia"/>
          <w:b/>
          <w:lang w:val="en-US" w:eastAsia="zh-CN"/>
        </w:rPr>
        <w:t xml:space="preserve"> </w:t>
      </w:r>
      <w:r>
        <w:t>veneer.</w:t>
      </w:r>
    </w:p>
    <w:p>
      <w:pPr/>
      <w:r>
        <w:t>2. Size: 4’ x 8’ x 0.18mm /0.22mm /0.25mm /0.35mm/0.5mm.</w:t>
      </w:r>
    </w:p>
    <w:p>
      <w:pPr/>
      <w:r>
        <w:t>3. Grain: wild grain.</w:t>
      </w:r>
    </w:p>
    <w:p>
      <w:pPr/>
      <w:r>
        <w:t>4. Veneer Type: Natural Wood Veneer</w:t>
      </w:r>
    </w:p>
    <w:p>
      <w:pPr/>
      <w:r>
        <w:t>5. It is mainly applied to the surface of the furniture, plywood, MDF, chipboard and block board, etc.</w:t>
      </w:r>
    </w:p>
    <w:p>
      <w:pPr/>
      <w:r>
        <w:t>Specifications:</w:t>
      </w:r>
    </w:p>
    <w:p>
      <w:pPr/>
      <w:r>
        <w:t>Length</w:t>
      </w:r>
      <w:r>
        <w:tab/>
      </w:r>
      <w:r>
        <w:t>8’</w:t>
      </w:r>
    </w:p>
    <w:p>
      <w:pPr/>
      <w:r>
        <w:t>Width</w:t>
      </w:r>
      <w:r>
        <w:tab/>
      </w:r>
      <w:r>
        <w:t>4’ /6’</w:t>
      </w:r>
    </w:p>
    <w:p>
      <w:pPr/>
      <w:r>
        <w:t>Thickness</w:t>
      </w:r>
      <w:r>
        <w:tab/>
      </w:r>
      <w:r>
        <w:t>0.18mm /0.22 / 0.25mm / 0.35mm</w:t>
      </w:r>
    </w:p>
    <w:p>
      <w:pPr/>
      <w:r>
        <w:t>Veneer Type</w:t>
      </w:r>
      <w:r>
        <w:tab/>
      </w:r>
      <w:r>
        <w:t>Natural Wood Veneer</w:t>
      </w:r>
    </w:p>
    <w:p>
      <w:pPr/>
      <w:r>
        <w:t>Grain</w:t>
      </w:r>
      <w:r>
        <w:tab/>
      </w:r>
      <w:r>
        <w:t>Wild grain</w:t>
      </w:r>
    </w:p>
    <w:p>
      <w:pPr/>
      <w:r>
        <w:t>Grade</w:t>
      </w:r>
      <w:r>
        <w:tab/>
      </w:r>
      <w:r>
        <w:t>Face A/B, Face C, Back A, Back B</w:t>
      </w:r>
    </w:p>
    <w:bookmarkEnd w:id="0"/>
    <w:p>
      <w:pPr/>
    </w:p>
    <w:p>
      <w:pPr>
        <w:rPr>
          <w:rFonts w:hint="eastAsia"/>
        </w:rPr>
      </w:pPr>
      <w:r>
        <w:rPr>
          <w:rFonts w:hint="eastAsia"/>
          <w:b/>
        </w:rPr>
        <w:t>Rotary Species</w:t>
      </w:r>
      <w:r>
        <w:rPr>
          <w:rFonts w:hint="eastAsia"/>
        </w:rPr>
        <w:t xml:space="preserve">: </w:t>
      </w:r>
      <w:r>
        <w:rPr>
          <w:rFonts w:hint="eastAsia"/>
          <w:b/>
        </w:rPr>
        <w:t xml:space="preserve">okoume, agathis, </w:t>
      </w:r>
      <w:r>
        <w:rPr>
          <w:rFonts w:hint="eastAsia"/>
          <w:b/>
          <w:lang w:val="en-US" w:eastAsia="zh-CN"/>
        </w:rPr>
        <w:t>okoume</w:t>
      </w:r>
      <w:r>
        <w:rPr>
          <w:rFonts w:hint="eastAsia"/>
          <w:b/>
        </w:rPr>
        <w:t>,</w:t>
      </w:r>
      <w:r>
        <w:rPr>
          <w:rFonts w:hint="eastAsia"/>
        </w:rPr>
        <w:t xml:space="preserve"> bintangor, pine.</w:t>
      </w:r>
    </w:p>
    <w:p>
      <w:pPr>
        <w:rPr>
          <w:rFonts w:hint="eastAsia"/>
        </w:rPr>
      </w:pPr>
    </w:p>
    <w:p>
      <w:pPr>
        <w:pStyle w:val="2"/>
        <w:spacing w:line="312" w:lineRule="atLeast"/>
        <w:rPr>
          <w:rFonts w:ascii="Arial" w:hAnsi="Arial" w:cs="Arial"/>
          <w:color w:val="333333"/>
          <w:sz w:val="20"/>
          <w:szCs w:val="20"/>
        </w:rPr>
      </w:pPr>
      <w:bookmarkStart w:id="2" w:name="OLE_LINK12"/>
      <w:r>
        <w:rPr>
          <w:rFonts w:ascii="Arial" w:hAnsi="Arial" w:cs="Arial"/>
          <w:color w:val="333333"/>
          <w:sz w:val="20"/>
          <w:szCs w:val="20"/>
        </w:rPr>
        <w:t>VicWin Wood mainly offers various sliced veneer, rotary cut veneer, veneer edge banding, flooring veneer and fleeced back veneer. We are professional and patient for all your problems. If any demands, please free to contact me(vanessa): veneer5 (AT) vicwinwood (DOT) com. Skype: veneer5@vicwinwood.com. Mobile: 0086-156 2551 2312.</w:t>
      </w:r>
      <w:bookmarkStart w:id="3" w:name="_GoBack"/>
      <w:bookmarkEnd w:id="3"/>
    </w:p>
    <w:p>
      <w:pPr>
        <w:pStyle w:val="2"/>
        <w:spacing w:line="312" w:lineRule="atLeast"/>
        <w:rPr>
          <w:rFonts w:ascii="Arial" w:hAnsi="Arial" w:cs="Arial"/>
          <w:color w:val="333333"/>
          <w:sz w:val="20"/>
          <w:szCs w:val="20"/>
        </w:rPr>
      </w:pPr>
      <w:r>
        <w:rPr>
          <w:rFonts w:ascii="Arial" w:hAnsi="Arial" w:cs="Arial"/>
          <w:color w:val="333333"/>
          <w:sz w:val="20"/>
          <w:szCs w:val="20"/>
        </w:rPr>
        <w:t>We could also supply: Sapele Veneer, American Walnut Veneer, Rotary Okoume Veneer, Rotary Agathis Veneer, Rotary Birch Veneer, rubber wood finger joint veneer, White Oak Veneer, Red Oak Veneer, Knotty Pine Veneer, Figured Sycamore Veneer, Discolored Birch Veneer, Basswood Veneer, Veneer edge banding in all species, Fleeced Back Veneer and etc.</w:t>
      </w:r>
    </w:p>
    <w:bookmarkEnd w:id="2"/>
    <w:p>
      <w:pPr>
        <w:rPr>
          <w:rFonts w:hint="eastAsia"/>
        </w:rPr>
      </w:pPr>
    </w:p>
    <w:bookmarkEnd w:id="1"/>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B0C94"/>
    <w:rsid w:val="6A1023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2017-04-13T03:40:42Z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